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7F494C">
            <w:r>
              <w:t>Стоимость предложения</w:t>
            </w:r>
            <w:r w:rsidR="00075242">
              <w:t>, рублей</w:t>
            </w:r>
            <w:r w:rsidR="0079788D">
              <w:rPr>
                <w:rStyle w:val="a8"/>
              </w:rPr>
              <w:footnoteReference w:id="1"/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3472A1">
            <w:r>
              <w:t>Исполнитель</w:t>
            </w:r>
            <w:r w:rsidR="00CC4EFA">
              <w:t xml:space="preserve"> 1</w:t>
            </w:r>
          </w:p>
        </w:tc>
        <w:tc>
          <w:tcPr>
            <w:tcW w:w="3587" w:type="dxa"/>
          </w:tcPr>
          <w:p w:rsidR="00592BC9" w:rsidRDefault="00AF0AD1" w:rsidP="00DA43D4">
            <w:r>
              <w:t>2 322 854,41</w:t>
            </w:r>
          </w:p>
        </w:tc>
        <w:tc>
          <w:tcPr>
            <w:tcW w:w="3588" w:type="dxa"/>
          </w:tcPr>
          <w:p w:rsidR="00592BC9" w:rsidRDefault="007F494C" w:rsidP="00AF0AD1">
            <w:r>
              <w:t>№</w:t>
            </w:r>
            <w:proofErr w:type="gramStart"/>
            <w:r w:rsidR="00AF0AD1">
              <w:t>б</w:t>
            </w:r>
            <w:proofErr w:type="gramEnd"/>
            <w:r w:rsidR="00AF0AD1">
              <w:t>/н</w:t>
            </w:r>
            <w:r w:rsidR="003472A1">
              <w:t xml:space="preserve"> от </w:t>
            </w:r>
            <w:r w:rsidR="00AF0AD1">
              <w:t>13,09</w:t>
            </w:r>
            <w:r>
              <w:t>.2023</w:t>
            </w:r>
          </w:p>
        </w:tc>
      </w:tr>
      <w:tr w:rsidR="00592BC9" w:rsidTr="00592BC9">
        <w:tc>
          <w:tcPr>
            <w:tcW w:w="3587" w:type="dxa"/>
          </w:tcPr>
          <w:p w:rsidR="00592BC9" w:rsidRDefault="003472A1">
            <w:r>
              <w:t>Исполнитель</w:t>
            </w:r>
            <w:r w:rsidR="00CC4EFA">
              <w:t xml:space="preserve"> 2</w:t>
            </w:r>
          </w:p>
        </w:tc>
        <w:tc>
          <w:tcPr>
            <w:tcW w:w="3587" w:type="dxa"/>
          </w:tcPr>
          <w:p w:rsidR="00592BC9" w:rsidRDefault="00AF0AD1" w:rsidP="00DA43D4">
            <w:r>
              <w:t>2 742 590,00</w:t>
            </w:r>
          </w:p>
        </w:tc>
        <w:tc>
          <w:tcPr>
            <w:tcW w:w="3588" w:type="dxa"/>
          </w:tcPr>
          <w:p w:rsidR="00592BC9" w:rsidRDefault="00757DA1" w:rsidP="00AF0AD1">
            <w:r>
              <w:t>№</w:t>
            </w:r>
            <w:proofErr w:type="gramStart"/>
            <w:r w:rsidR="00AF0AD1">
              <w:t>б</w:t>
            </w:r>
            <w:proofErr w:type="gramEnd"/>
            <w:r w:rsidR="00AF0AD1">
              <w:t>/н</w:t>
            </w:r>
            <w:r>
              <w:t xml:space="preserve"> </w:t>
            </w:r>
            <w:r w:rsidR="000013C2">
              <w:t xml:space="preserve">от </w:t>
            </w:r>
            <w:r w:rsidR="00AF0AD1">
              <w:t>б/д</w:t>
            </w:r>
          </w:p>
        </w:tc>
      </w:tr>
      <w:tr w:rsidR="00C01CB8" w:rsidTr="00592BC9">
        <w:tc>
          <w:tcPr>
            <w:tcW w:w="3587" w:type="dxa"/>
          </w:tcPr>
          <w:p w:rsidR="00C01CB8" w:rsidRDefault="00C01CB8" w:rsidP="00C01CB8">
            <w:r>
              <w:t>Исполнитель 3</w:t>
            </w:r>
          </w:p>
        </w:tc>
        <w:tc>
          <w:tcPr>
            <w:tcW w:w="3587" w:type="dxa"/>
          </w:tcPr>
          <w:p w:rsidR="00C01CB8" w:rsidRDefault="00AF0AD1" w:rsidP="00DA43D4">
            <w:r>
              <w:t>2 593 824,40</w:t>
            </w:r>
          </w:p>
        </w:tc>
        <w:tc>
          <w:tcPr>
            <w:tcW w:w="3588" w:type="dxa"/>
          </w:tcPr>
          <w:p w:rsidR="00C01CB8" w:rsidRDefault="00757DA1" w:rsidP="00AF0AD1">
            <w:r>
              <w:t>№</w:t>
            </w:r>
            <w:r w:rsidR="00AF0AD1">
              <w:t>21</w:t>
            </w:r>
            <w:r>
              <w:t xml:space="preserve"> от </w:t>
            </w:r>
            <w:r w:rsidR="00AF0AD1">
              <w:t>08.09</w:t>
            </w:r>
            <w:r>
              <w:t>.2023</w:t>
            </w:r>
          </w:p>
        </w:tc>
      </w:tr>
    </w:tbl>
    <w:p w:rsidR="00F967C3" w:rsidRDefault="00F967C3"/>
    <w:p w:rsidR="00E71AB6" w:rsidRDefault="00E71AB6">
      <w:bookmarkStart w:id="0" w:name="_GoBack"/>
      <w:bookmarkEnd w:id="0"/>
    </w:p>
    <w:p w:rsidR="00E71AB6" w:rsidRDefault="00E71AB6"/>
    <w:sectPr w:rsidR="00E71AB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5CB7" w:rsidRDefault="00785CB7" w:rsidP="00453988">
      <w:pPr>
        <w:spacing w:after="0" w:line="240" w:lineRule="auto"/>
      </w:pPr>
      <w:r>
        <w:separator/>
      </w:r>
    </w:p>
  </w:endnote>
  <w:endnote w:type="continuationSeparator" w:id="0">
    <w:p w:rsidR="00785CB7" w:rsidRDefault="00785CB7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5CB7" w:rsidRDefault="00785CB7" w:rsidP="00453988">
      <w:pPr>
        <w:spacing w:after="0" w:line="240" w:lineRule="auto"/>
      </w:pPr>
      <w:r>
        <w:separator/>
      </w:r>
    </w:p>
  </w:footnote>
  <w:footnote w:type="continuationSeparator" w:id="0">
    <w:p w:rsidR="00785CB7" w:rsidRDefault="00785CB7" w:rsidP="00453988">
      <w:pPr>
        <w:spacing w:after="0" w:line="240" w:lineRule="auto"/>
      </w:pPr>
      <w:r>
        <w:continuationSeparator/>
      </w:r>
    </w:p>
  </w:footnote>
  <w:footnote w:id="1">
    <w:p w:rsidR="0079788D" w:rsidRPr="0079788D" w:rsidRDefault="0079788D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="00AF0AD1" w:rsidRPr="00AF0AD1">
        <w:rPr>
          <w:rFonts w:ascii="Tahoma" w:hAnsi="Tahoma" w:cs="Tahoma"/>
          <w:snapToGrid/>
          <w:lang w:val="ru-RU" w:eastAsia="ru-RU"/>
        </w:rPr>
        <w:t xml:space="preserve">В цену договора включаются все затраты, издержки и иные расходы, необходимые для выполнения работ (оказания услуг, поставки товара), являющихся предметом договора, а также расходы на перевозку, страхование, уплату таможенных пошлин, налогов, в </w:t>
      </w:r>
      <w:proofErr w:type="spellStart"/>
      <w:r w:rsidR="00AF0AD1" w:rsidRPr="00AF0AD1">
        <w:rPr>
          <w:rFonts w:ascii="Tahoma" w:hAnsi="Tahoma" w:cs="Tahoma"/>
          <w:snapToGrid/>
          <w:lang w:val="ru-RU" w:eastAsia="ru-RU"/>
        </w:rPr>
        <w:t>т.ч</w:t>
      </w:r>
      <w:proofErr w:type="spellEnd"/>
      <w:r w:rsidR="00AF0AD1" w:rsidRPr="00AF0AD1">
        <w:rPr>
          <w:rFonts w:ascii="Tahoma" w:hAnsi="Tahoma" w:cs="Tahoma"/>
          <w:snapToGrid/>
          <w:lang w:val="ru-RU" w:eastAsia="ru-RU"/>
        </w:rPr>
        <w:t>. НДС и других обязательных платежей, влияющих на цену договора</w:t>
      </w:r>
      <w:r>
        <w:rPr>
          <w:rFonts w:ascii="Tahoma" w:hAnsi="Tahoma" w:cs="Tahoma"/>
          <w:snapToGrid/>
          <w:lang w:val="ru-RU" w:eastAsia="ru-RU"/>
        </w:rPr>
        <w:t xml:space="preserve">. </w:t>
      </w:r>
      <w:r w:rsidRPr="0079788D">
        <w:rPr>
          <w:rFonts w:ascii="Tahoma" w:hAnsi="Tahoma" w:cs="Tahoma"/>
          <w:snapToGrid/>
          <w:lang w:val="ru-RU" w:eastAsia="ru-RU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3C2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2A1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36A4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57DA1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5CB7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88D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4C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AD1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6EE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4E5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CB8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9B2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4AD6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3D4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AB6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EBF260-1BEB-4EA7-A5AD-E71A592DA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Попова Анна Германовна</cp:lastModifiedBy>
  <cp:revision>20</cp:revision>
  <cp:lastPrinted>2016-12-27T12:18:00Z</cp:lastPrinted>
  <dcterms:created xsi:type="dcterms:W3CDTF">2021-06-11T02:56:00Z</dcterms:created>
  <dcterms:modified xsi:type="dcterms:W3CDTF">2023-10-05T08:40:00Z</dcterms:modified>
</cp:coreProperties>
</file>